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91C" w:rsidRPr="00DF548F" w:rsidRDefault="00A6291C">
      <w:pPr>
        <w:pStyle w:val="NormalWeb"/>
        <w:jc w:val="both"/>
        <w:rPr>
          <w:rFonts w:ascii="Arial" w:hAnsi="Arial" w:cs="Arial"/>
          <w:color w:val="0000FF"/>
        </w:rPr>
      </w:pPr>
      <w:r w:rsidRPr="00DF548F">
        <w:rPr>
          <w:rFonts w:ascii="Arial" w:hAnsi="Arial" w:cs="Arial"/>
          <w:color w:val="0000FF"/>
        </w:rPr>
        <w:t>ILMO. SR.</w:t>
      </w:r>
      <w:bookmarkStart w:id="0" w:name="_GoBack"/>
      <w:bookmarkEnd w:id="0"/>
    </w:p>
    <w:p w:rsidR="00A578EC" w:rsidRPr="00DF548F" w:rsidRDefault="00A578EC">
      <w:pPr>
        <w:pStyle w:val="NormalWeb"/>
        <w:jc w:val="both"/>
        <w:rPr>
          <w:rFonts w:ascii="Arial" w:hAnsi="Arial" w:cs="Arial"/>
          <w:color w:val="0000FF"/>
        </w:rPr>
      </w:pPr>
    </w:p>
    <w:p w:rsidR="00A6291C" w:rsidRPr="00DF548F" w:rsidRDefault="00A6291C">
      <w:pPr>
        <w:pStyle w:val="NormalWeb"/>
        <w:jc w:val="both"/>
        <w:rPr>
          <w:rFonts w:ascii="Arial" w:hAnsi="Arial" w:cs="Arial"/>
          <w:color w:val="0000FF"/>
        </w:rPr>
      </w:pPr>
      <w:r w:rsidRPr="00DF548F">
        <w:rPr>
          <w:rFonts w:ascii="Arial" w:hAnsi="Arial" w:cs="Arial"/>
          <w:color w:val="0000FF"/>
        </w:rPr>
        <w:fldChar w:fldCharType="begin">
          <w:ffData>
            <w:name w:val="Listadesplegable1"/>
            <w:enabled/>
            <w:calcOnExit w:val="0"/>
            <w:ddList>
              <w:listEntry w:val="Don"/>
              <w:listEntry w:val="Doña"/>
            </w:ddList>
          </w:ffData>
        </w:fldChar>
      </w:r>
      <w:bookmarkStart w:id="1" w:name="Listadesplegable1"/>
      <w:r w:rsidRPr="00DF548F">
        <w:rPr>
          <w:rFonts w:ascii="Arial" w:hAnsi="Arial" w:cs="Arial"/>
          <w:color w:val="0000FF"/>
        </w:rPr>
        <w:instrText xml:space="preserve"> FORMDROPDOWN </w:instrText>
      </w:r>
      <w:r w:rsidRPr="00DF548F">
        <w:rPr>
          <w:rFonts w:ascii="Arial" w:hAnsi="Arial" w:cs="Arial"/>
          <w:color w:val="0000FF"/>
        </w:rPr>
      </w:r>
      <w:r w:rsidRPr="00DF548F">
        <w:rPr>
          <w:rFonts w:ascii="Arial" w:hAnsi="Arial" w:cs="Arial"/>
          <w:color w:val="0000FF"/>
        </w:rPr>
        <w:fldChar w:fldCharType="end"/>
      </w:r>
      <w:bookmarkEnd w:id="1"/>
      <w:r w:rsidRPr="00DF548F">
        <w:rPr>
          <w:rFonts w:ascii="Arial" w:hAnsi="Arial" w:cs="Arial"/>
          <w:color w:val="0000FF"/>
        </w:rPr>
        <w:t xml:space="preserve"> </w:t>
      </w:r>
      <w:r w:rsidRPr="00DF548F">
        <w:rPr>
          <w:rFonts w:ascii="Arial" w:hAnsi="Arial" w:cs="Arial"/>
          <w:color w:val="0000FF"/>
        </w:rPr>
        <w:fldChar w:fldCharType="begin">
          <w:ffData>
            <w:name w:val="Texto2"/>
            <w:enabled/>
            <w:calcOnExit w:val="0"/>
            <w:textInput/>
          </w:ffData>
        </w:fldChar>
      </w:r>
      <w:bookmarkStart w:id="2" w:name="Texto2"/>
      <w:r w:rsidRPr="00DF548F">
        <w:rPr>
          <w:rFonts w:ascii="Arial" w:hAnsi="Arial" w:cs="Arial"/>
          <w:color w:val="0000FF"/>
        </w:rPr>
        <w:instrText xml:space="preserve"> FORMTEXT </w:instrText>
      </w:r>
      <w:r w:rsidRPr="00DF548F">
        <w:rPr>
          <w:rFonts w:ascii="Arial" w:hAnsi="Arial" w:cs="Arial"/>
          <w:color w:val="0000FF"/>
        </w:rPr>
      </w:r>
      <w:r w:rsidRPr="00DF548F">
        <w:rPr>
          <w:rFonts w:ascii="Arial" w:hAnsi="Arial" w:cs="Arial"/>
          <w:color w:val="0000FF"/>
        </w:rPr>
        <w:fldChar w:fldCharType="separate"/>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color w:val="0000FF"/>
        </w:rPr>
        <w:fldChar w:fldCharType="end"/>
      </w:r>
      <w:bookmarkEnd w:id="2"/>
      <w:r w:rsidR="00A578EC" w:rsidRPr="00DF548F">
        <w:rPr>
          <w:rFonts w:ascii="Arial" w:hAnsi="Arial" w:cs="Arial"/>
          <w:color w:val="0000FF"/>
        </w:rPr>
        <w:t xml:space="preserve">, con D.N.I. </w:t>
      </w:r>
      <w:r w:rsidR="00A578EC" w:rsidRPr="00DF548F">
        <w:rPr>
          <w:rFonts w:ascii="Arial" w:hAnsi="Arial" w:cs="Arial"/>
          <w:color w:val="0000FF"/>
        </w:rPr>
        <w:fldChar w:fldCharType="begin">
          <w:ffData>
            <w:name w:val="Texto8"/>
            <w:enabled/>
            <w:calcOnExit w:val="0"/>
            <w:textInput/>
          </w:ffData>
        </w:fldChar>
      </w:r>
      <w:bookmarkStart w:id="3" w:name="Texto8"/>
      <w:r w:rsidR="00A578EC" w:rsidRPr="00DF548F">
        <w:rPr>
          <w:rFonts w:ascii="Arial" w:hAnsi="Arial" w:cs="Arial"/>
          <w:color w:val="0000FF"/>
        </w:rPr>
        <w:instrText xml:space="preserve"> FORMTEXT </w:instrText>
      </w:r>
      <w:r w:rsidRPr="00DF548F">
        <w:rPr>
          <w:rFonts w:ascii="Arial" w:hAnsi="Arial" w:cs="Arial"/>
          <w:color w:val="0000FF"/>
        </w:rPr>
      </w:r>
      <w:r w:rsidR="00A578EC" w:rsidRPr="00DF548F">
        <w:rPr>
          <w:rFonts w:ascii="Arial" w:hAnsi="Arial" w:cs="Arial"/>
          <w:color w:val="0000FF"/>
        </w:rPr>
        <w:fldChar w:fldCharType="separate"/>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color w:val="0000FF"/>
        </w:rPr>
        <w:fldChar w:fldCharType="end"/>
      </w:r>
      <w:bookmarkEnd w:id="3"/>
      <w:r w:rsidR="00A578EC" w:rsidRPr="00DF548F">
        <w:rPr>
          <w:rFonts w:ascii="Arial" w:hAnsi="Arial" w:cs="Arial"/>
          <w:color w:val="0000FF"/>
        </w:rPr>
        <w:t xml:space="preserve">, y domicilio en </w:t>
      </w:r>
      <w:r w:rsidR="00A578EC" w:rsidRPr="00DF548F">
        <w:rPr>
          <w:rFonts w:ascii="Arial" w:hAnsi="Arial" w:cs="Arial"/>
          <w:color w:val="0000FF"/>
        </w:rPr>
        <w:fldChar w:fldCharType="begin">
          <w:ffData>
            <w:name w:val="Texto9"/>
            <w:enabled/>
            <w:calcOnExit w:val="0"/>
            <w:textInput/>
          </w:ffData>
        </w:fldChar>
      </w:r>
      <w:bookmarkStart w:id="4" w:name="Texto9"/>
      <w:r w:rsidR="00A578EC" w:rsidRPr="00DF548F">
        <w:rPr>
          <w:rFonts w:ascii="Arial" w:hAnsi="Arial" w:cs="Arial"/>
          <w:color w:val="0000FF"/>
        </w:rPr>
        <w:instrText xml:space="preserve"> FORMTEXT </w:instrText>
      </w:r>
      <w:r w:rsidRPr="00DF548F">
        <w:rPr>
          <w:rFonts w:ascii="Arial" w:hAnsi="Arial" w:cs="Arial"/>
          <w:color w:val="0000FF"/>
        </w:rPr>
      </w:r>
      <w:r w:rsidR="00A578EC" w:rsidRPr="00DF548F">
        <w:rPr>
          <w:rFonts w:ascii="Arial" w:hAnsi="Arial" w:cs="Arial"/>
          <w:color w:val="0000FF"/>
        </w:rPr>
        <w:fldChar w:fldCharType="separate"/>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noProof/>
          <w:color w:val="0000FF"/>
        </w:rPr>
        <w:t> </w:t>
      </w:r>
      <w:r w:rsidR="00A578EC" w:rsidRPr="00DF548F">
        <w:rPr>
          <w:rFonts w:ascii="Arial" w:hAnsi="Arial" w:cs="Arial"/>
          <w:color w:val="0000FF"/>
        </w:rPr>
        <w:fldChar w:fldCharType="end"/>
      </w:r>
      <w:bookmarkEnd w:id="4"/>
      <w:r w:rsidR="00A578EC" w:rsidRPr="00DF548F">
        <w:rPr>
          <w:rFonts w:ascii="Arial" w:hAnsi="Arial" w:cs="Arial"/>
          <w:color w:val="0000FF"/>
        </w:rPr>
        <w:t xml:space="preserve"> </w:t>
      </w:r>
      <w:r w:rsidRPr="00DF548F">
        <w:rPr>
          <w:rFonts w:ascii="Arial" w:hAnsi="Arial" w:cs="Arial"/>
          <w:color w:val="0000FF"/>
        </w:rPr>
        <w:t>con el debido respeto</w:t>
      </w:r>
    </w:p>
    <w:p w:rsidR="00A6291C" w:rsidRPr="00DF548F" w:rsidRDefault="00A6291C">
      <w:pPr>
        <w:pStyle w:val="NormalWeb"/>
        <w:jc w:val="both"/>
        <w:rPr>
          <w:rFonts w:ascii="Arial" w:hAnsi="Arial" w:cs="Arial"/>
          <w:color w:val="0000FF"/>
        </w:rPr>
      </w:pPr>
      <w:r w:rsidRPr="00DF548F">
        <w:rPr>
          <w:rFonts w:ascii="Arial" w:hAnsi="Arial" w:cs="Arial"/>
          <w:color w:val="0000FF"/>
        </w:rPr>
        <w:t>E X P O N E</w:t>
      </w: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1.- Que he recibido notificación de denuncia cuyo número de referencia es </w:t>
      </w:r>
      <w:r w:rsidRPr="00DF548F">
        <w:rPr>
          <w:rFonts w:ascii="Arial" w:hAnsi="Arial" w:cs="Arial"/>
          <w:color w:val="0000FF"/>
        </w:rPr>
        <w:fldChar w:fldCharType="begin">
          <w:ffData>
            <w:name w:val="Texto3"/>
            <w:enabled/>
            <w:calcOnExit w:val="0"/>
            <w:textInput/>
          </w:ffData>
        </w:fldChar>
      </w:r>
      <w:bookmarkStart w:id="5" w:name="Texto3"/>
      <w:r w:rsidRPr="00DF548F">
        <w:rPr>
          <w:rFonts w:ascii="Arial" w:hAnsi="Arial" w:cs="Arial"/>
          <w:color w:val="0000FF"/>
        </w:rPr>
        <w:instrText xml:space="preserve"> FORMTEXT </w:instrText>
      </w:r>
      <w:r w:rsidRPr="00DF548F">
        <w:rPr>
          <w:rFonts w:ascii="Arial" w:hAnsi="Arial" w:cs="Arial"/>
          <w:color w:val="0000FF"/>
        </w:rPr>
      </w:r>
      <w:r w:rsidRPr="00DF548F">
        <w:rPr>
          <w:rFonts w:ascii="Arial" w:hAnsi="Arial" w:cs="Arial"/>
          <w:color w:val="0000FF"/>
        </w:rPr>
        <w:fldChar w:fldCharType="separate"/>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color w:val="0000FF"/>
        </w:rPr>
        <w:fldChar w:fldCharType="end"/>
      </w:r>
      <w:bookmarkEnd w:id="5"/>
      <w:r w:rsidRPr="00DF548F">
        <w:rPr>
          <w:rFonts w:ascii="Arial" w:hAnsi="Arial" w:cs="Arial"/>
          <w:color w:val="0000FF"/>
        </w:rPr>
        <w:t>.</w:t>
      </w: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2.- </w:t>
      </w:r>
      <w:proofErr w:type="gramStart"/>
      <w:r w:rsidRPr="00DF548F">
        <w:rPr>
          <w:rFonts w:ascii="Arial" w:hAnsi="Arial" w:cs="Arial"/>
          <w:color w:val="0000FF"/>
        </w:rPr>
        <w:t>Que</w:t>
      </w:r>
      <w:proofErr w:type="gramEnd"/>
      <w:r w:rsidRPr="00DF548F">
        <w:rPr>
          <w:rFonts w:ascii="Arial" w:hAnsi="Arial" w:cs="Arial"/>
          <w:color w:val="0000FF"/>
        </w:rPr>
        <w:t xml:space="preserve"> no estando conforme con dicha denuncia, formulo el presente </w:t>
      </w:r>
      <w:r w:rsidR="00A578EC" w:rsidRPr="00DF548F">
        <w:rPr>
          <w:rFonts w:ascii="Arial" w:hAnsi="Arial" w:cs="Arial"/>
          <w:color w:val="0000FF"/>
        </w:rPr>
        <w:t>ESCRITO DE DESCARGO</w:t>
      </w:r>
      <w:r w:rsidRPr="00DF548F">
        <w:rPr>
          <w:rFonts w:ascii="Arial" w:hAnsi="Arial" w:cs="Arial"/>
          <w:color w:val="0000FF"/>
        </w:rPr>
        <w:t xml:space="preserve"> (RECURSO ORDINARIO, DE ALZADA, DE REPOSICIÓN), el cual fundamento en las siguientes:</w:t>
      </w:r>
    </w:p>
    <w:p w:rsidR="00A6291C" w:rsidRPr="00DF548F" w:rsidRDefault="00A6291C">
      <w:pPr>
        <w:pStyle w:val="NormalWeb"/>
        <w:jc w:val="both"/>
        <w:rPr>
          <w:rFonts w:ascii="Arial" w:hAnsi="Arial" w:cs="Arial"/>
          <w:color w:val="0000FF"/>
          <w:lang w:val="pt-BR"/>
        </w:rPr>
      </w:pPr>
      <w:r w:rsidRPr="00DF548F">
        <w:rPr>
          <w:rFonts w:ascii="Arial" w:hAnsi="Arial" w:cs="Arial"/>
          <w:color w:val="0000FF"/>
          <w:lang w:val="pt-BR"/>
        </w:rPr>
        <w:t>A L E G A C I O N E S</w:t>
      </w:r>
    </w:p>
    <w:p w:rsidR="00A6291C" w:rsidRPr="00DF548F" w:rsidRDefault="00A6291C">
      <w:pPr>
        <w:pStyle w:val="NormalWeb"/>
        <w:jc w:val="both"/>
        <w:rPr>
          <w:rFonts w:ascii="Arial" w:hAnsi="Arial" w:cs="Arial"/>
          <w:color w:val="0000FF"/>
        </w:rPr>
      </w:pPr>
      <w:r w:rsidRPr="00DF548F">
        <w:rPr>
          <w:rFonts w:ascii="Arial" w:hAnsi="Arial" w:cs="Arial"/>
          <w:color w:val="0000FF"/>
        </w:rPr>
        <w:t>I.- El abajo firmante, manifiesta que en el día y, aproximadamente, a la hora señalada, circuló por el lugar que se indica, pero que acostumbra a respetar todas las normas, disposiciones y limitaciones establecidas, por lo que considera poco probable que circulara a tal velocidad, lo que induce a pensar que existe algún error en la medición del cinemómetro.</w:t>
      </w:r>
    </w:p>
    <w:p w:rsidR="00A6291C" w:rsidRPr="00DF548F" w:rsidRDefault="00A6291C">
      <w:pPr>
        <w:pStyle w:val="NormalWeb"/>
        <w:jc w:val="both"/>
        <w:rPr>
          <w:rFonts w:ascii="Arial" w:hAnsi="Arial" w:cs="Arial"/>
          <w:color w:val="0000FF"/>
        </w:rPr>
      </w:pPr>
      <w:r w:rsidRPr="00DF548F">
        <w:rPr>
          <w:rFonts w:ascii="Arial" w:hAnsi="Arial" w:cs="Arial"/>
          <w:color w:val="0000FF"/>
        </w:rPr>
        <w:t>II.- Que no se ha cumplido por parte del órgano denunciante con lo que establece el artículo 77 de la Ley sobre Tráfico, Circulación de Vehículos a Motor y</w:t>
      </w:r>
      <w:r w:rsidR="00A578EC" w:rsidRPr="00DF548F">
        <w:rPr>
          <w:rFonts w:ascii="Arial" w:hAnsi="Arial" w:cs="Arial"/>
          <w:color w:val="0000FF"/>
        </w:rPr>
        <w:t xml:space="preserve"> Seguridad Vial, en cuanto que é</w:t>
      </w:r>
      <w:r w:rsidRPr="00DF548F">
        <w:rPr>
          <w:rFonts w:ascii="Arial" w:hAnsi="Arial" w:cs="Arial"/>
          <w:color w:val="0000FF"/>
        </w:rPr>
        <w:t>ste establece que "las denuncias de carácter obligatorio, formuladas por Agentes de la autoridad, se notificarán en el acto al denunciado, haciendo constar en las mismas los datos a que hace referencia el artículo 75 y el derecho reconocido en el 79.1, que señala que por razones justificadas que deberán constar en la propia denuncia, podrá notificársele la misma con posterioridad.</w:t>
      </w: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De la normativa anteriormente citada se deduce la obligación del Agente de parar al conductor o justificar las razones por las que no se hizo, </w:t>
      </w:r>
      <w:r w:rsidR="00A578EC" w:rsidRPr="00DF548F">
        <w:rPr>
          <w:rFonts w:ascii="Arial" w:hAnsi="Arial" w:cs="Arial"/>
          <w:color w:val="0000FF"/>
        </w:rPr>
        <w:t xml:space="preserve">y </w:t>
      </w:r>
      <w:r w:rsidRPr="00DF548F">
        <w:rPr>
          <w:rFonts w:ascii="Arial" w:hAnsi="Arial" w:cs="Arial"/>
          <w:color w:val="0000FF"/>
        </w:rPr>
        <w:t>al no existir causa procede la nulidad del presente expediente.</w:t>
      </w:r>
    </w:p>
    <w:p w:rsidR="00A6291C" w:rsidRPr="00DF548F" w:rsidRDefault="00A6291C">
      <w:pPr>
        <w:pStyle w:val="NormalWeb"/>
        <w:jc w:val="both"/>
        <w:rPr>
          <w:rFonts w:ascii="Arial" w:hAnsi="Arial" w:cs="Arial"/>
          <w:color w:val="0000FF"/>
        </w:rPr>
      </w:pPr>
      <w:r w:rsidRPr="00DF548F">
        <w:rPr>
          <w:rFonts w:ascii="Arial" w:hAnsi="Arial" w:cs="Arial"/>
          <w:color w:val="0000FF"/>
        </w:rPr>
        <w:t>III.- Solicito que con relación al medio mecánico con que se midió la velocidad señalada se me faciliten sus datos y entre ellos, en concreto los siguientes:</w:t>
      </w:r>
    </w:p>
    <w:p w:rsidR="00A6291C" w:rsidRPr="00DF548F" w:rsidRDefault="00A6291C">
      <w:pPr>
        <w:pStyle w:val="NormalWeb"/>
        <w:jc w:val="both"/>
        <w:rPr>
          <w:rFonts w:ascii="Arial" w:hAnsi="Arial" w:cs="Arial"/>
          <w:color w:val="0000FF"/>
        </w:rPr>
      </w:pPr>
      <w:r w:rsidRPr="00DF548F">
        <w:rPr>
          <w:rFonts w:ascii="Arial" w:hAnsi="Arial" w:cs="Arial"/>
          <w:color w:val="0000FF"/>
        </w:rPr>
        <w:t>1.- Marca y modelo del Cinemómetro utilizado.</w:t>
      </w:r>
    </w:p>
    <w:p w:rsidR="00A6291C" w:rsidRPr="00DF548F" w:rsidRDefault="00A6291C">
      <w:pPr>
        <w:pStyle w:val="NormalWeb"/>
        <w:jc w:val="both"/>
        <w:rPr>
          <w:rFonts w:ascii="Arial" w:hAnsi="Arial" w:cs="Arial"/>
          <w:color w:val="0000FF"/>
        </w:rPr>
      </w:pPr>
      <w:r w:rsidRPr="00DF548F">
        <w:rPr>
          <w:rFonts w:ascii="Arial" w:hAnsi="Arial" w:cs="Arial"/>
          <w:color w:val="0000FF"/>
        </w:rPr>
        <w:t>2.- Número de la antena del aparato con que se hizo la foto prueba de la denuncia.</w:t>
      </w:r>
    </w:p>
    <w:p w:rsidR="00A6291C" w:rsidRPr="00DF548F" w:rsidRDefault="00A6291C">
      <w:pPr>
        <w:pStyle w:val="NormalWeb"/>
        <w:jc w:val="both"/>
        <w:rPr>
          <w:rFonts w:ascii="Arial" w:hAnsi="Arial" w:cs="Arial"/>
          <w:color w:val="0000FF"/>
        </w:rPr>
      </w:pPr>
      <w:r w:rsidRPr="00DF548F">
        <w:rPr>
          <w:rFonts w:ascii="Arial" w:hAnsi="Arial" w:cs="Arial"/>
          <w:color w:val="0000FF"/>
        </w:rPr>
        <w:t>3.- Número del equipo en el que está implantada la antena.</w:t>
      </w:r>
    </w:p>
    <w:p w:rsidR="00A6291C" w:rsidRPr="00DF548F" w:rsidRDefault="00A6291C">
      <w:pPr>
        <w:pStyle w:val="NormalWeb"/>
        <w:jc w:val="both"/>
        <w:rPr>
          <w:rFonts w:ascii="Arial" w:hAnsi="Arial" w:cs="Arial"/>
          <w:color w:val="0000FF"/>
        </w:rPr>
      </w:pPr>
      <w:r w:rsidRPr="00DF548F">
        <w:rPr>
          <w:rFonts w:ascii="Arial" w:hAnsi="Arial" w:cs="Arial"/>
          <w:color w:val="0000FF"/>
        </w:rPr>
        <w:t>4.- Fecha de la aprobación individualizada, es decir, del aparato en concreto con que se detectó la infracción.</w:t>
      </w:r>
    </w:p>
    <w:p w:rsidR="00A6291C" w:rsidRPr="00DF548F" w:rsidRDefault="00A6291C">
      <w:pPr>
        <w:pStyle w:val="NormalWeb"/>
        <w:jc w:val="both"/>
        <w:rPr>
          <w:rFonts w:ascii="Arial" w:hAnsi="Arial" w:cs="Arial"/>
          <w:color w:val="0000FF"/>
        </w:rPr>
      </w:pPr>
      <w:r w:rsidRPr="00DF548F">
        <w:rPr>
          <w:rFonts w:ascii="Arial" w:hAnsi="Arial" w:cs="Arial"/>
          <w:color w:val="0000FF"/>
        </w:rPr>
        <w:t>5.- Fecha de la revisión anual comprensiva de la fecha de la denuncia.</w:t>
      </w: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6.- Fecha de la revisión última que haya sido efectuada en el aparato cinemómetro o en cualquiera de las partes que lo componen, realizada con </w:t>
      </w:r>
      <w:r w:rsidRPr="00DF548F">
        <w:rPr>
          <w:rFonts w:ascii="Arial" w:hAnsi="Arial" w:cs="Arial"/>
          <w:color w:val="0000FF"/>
        </w:rPr>
        <w:lastRenderedPageBreak/>
        <w:t>ocasión de alguna reparación que tras su revisión anual haya sido necesaria por avería u otra circunstancia similar.</w:t>
      </w: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 IV.- Asimismo, se solicita certificado de aptitud para manipular el cinemómetro, por los Agentes denunciantes, ya que el funcionamiento de estos aparatos es de alta precisión y cualquiera de las operaciones previas que se realizan manualmente, puede modificar la velocidad detectada, en cuyo caso esta posible medición puede resultar errónea. Y, por supuesto, comprobar las pruebas de inicio del carrete como prueba de buen funcionamiento del radar en su conjunto (equipo de motor). En caso de haber más de un vehículo en el fotograma, solicito sea comprobado mediante plantillas que la infracción corresponde a mi vehículo y no a otro u otros. Saber la posición del Vehículo-Radar en ese momento con relación a la línea de calzada y si ésta es recta o curva, pues los dos extremos varían totalmente la velocidad controlada por el radar, y no sería correcta en curva y dependiendo igualmente del carril que ocupara el vehículo infractor en ese momento; todo ello dice mucho sobre la veracidad </w:t>
      </w:r>
      <w:r w:rsidR="00A578EC" w:rsidRPr="00DF548F">
        <w:rPr>
          <w:rFonts w:ascii="Arial" w:hAnsi="Arial" w:cs="Arial"/>
          <w:color w:val="0000FF"/>
        </w:rPr>
        <w:t xml:space="preserve">y </w:t>
      </w:r>
      <w:r w:rsidRPr="00DF548F">
        <w:rPr>
          <w:rFonts w:ascii="Arial" w:hAnsi="Arial" w:cs="Arial"/>
          <w:color w:val="0000FF"/>
        </w:rPr>
        <w:t>de la velocidad controlada en ese momento.</w:t>
      </w:r>
    </w:p>
    <w:p w:rsidR="00A6291C" w:rsidRPr="00DF548F" w:rsidRDefault="00A6291C">
      <w:pPr>
        <w:pStyle w:val="NormalWeb"/>
        <w:jc w:val="both"/>
        <w:rPr>
          <w:rFonts w:ascii="Arial" w:hAnsi="Arial" w:cs="Arial"/>
          <w:color w:val="0000FF"/>
        </w:rPr>
      </w:pPr>
      <w:r w:rsidRPr="00DF548F">
        <w:rPr>
          <w:rFonts w:ascii="Arial" w:hAnsi="Arial" w:cs="Arial"/>
          <w:color w:val="0000FF"/>
        </w:rPr>
        <w:t>Por lo anteriormente expuesto</w:t>
      </w:r>
    </w:p>
    <w:p w:rsidR="00A6291C" w:rsidRPr="00DF548F" w:rsidRDefault="00A6291C">
      <w:pPr>
        <w:pStyle w:val="NormalWeb"/>
        <w:jc w:val="both"/>
        <w:rPr>
          <w:rFonts w:ascii="Arial" w:hAnsi="Arial" w:cs="Arial"/>
          <w:color w:val="0000FF"/>
        </w:rPr>
      </w:pPr>
      <w:r w:rsidRPr="00DF548F">
        <w:rPr>
          <w:rFonts w:ascii="Arial" w:hAnsi="Arial" w:cs="Arial"/>
          <w:color w:val="0000FF"/>
        </w:rPr>
        <w:t>SOLICITO:</w:t>
      </w:r>
    </w:p>
    <w:p w:rsidR="00A6291C" w:rsidRPr="00DF548F" w:rsidRDefault="00A6291C">
      <w:pPr>
        <w:pStyle w:val="NormalWeb"/>
        <w:jc w:val="both"/>
        <w:rPr>
          <w:rFonts w:ascii="Arial" w:hAnsi="Arial" w:cs="Arial"/>
          <w:b/>
          <w:color w:val="0000FF"/>
        </w:rPr>
      </w:pPr>
      <w:r w:rsidRPr="00DF548F">
        <w:rPr>
          <w:rFonts w:ascii="Arial" w:hAnsi="Arial" w:cs="Arial"/>
          <w:color w:val="0000FF"/>
        </w:rPr>
        <w:t>que teniendo por presentado este escrito de descargo, con los documentos adjuntos, se digne admitirlo y, tras los trámites que estime necesarios y la revisión de las pruebas solicitadas, declare el sobreseimiento del expediente.</w:t>
      </w: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En </w:t>
      </w:r>
      <w:r w:rsidRPr="00DF548F">
        <w:rPr>
          <w:rFonts w:ascii="Arial" w:hAnsi="Arial" w:cs="Arial"/>
          <w:color w:val="0000FF"/>
        </w:rPr>
        <w:fldChar w:fldCharType="begin">
          <w:ffData>
            <w:name w:val="Texto4"/>
            <w:enabled/>
            <w:calcOnExit w:val="0"/>
            <w:textInput/>
          </w:ffData>
        </w:fldChar>
      </w:r>
      <w:bookmarkStart w:id="6" w:name="Texto4"/>
      <w:r w:rsidRPr="00DF548F">
        <w:rPr>
          <w:rFonts w:ascii="Arial" w:hAnsi="Arial" w:cs="Arial"/>
          <w:color w:val="0000FF"/>
        </w:rPr>
        <w:instrText xml:space="preserve"> FORMTEXT </w:instrText>
      </w:r>
      <w:r w:rsidRPr="00DF548F">
        <w:rPr>
          <w:rFonts w:ascii="Arial" w:hAnsi="Arial" w:cs="Arial"/>
          <w:color w:val="0000FF"/>
        </w:rPr>
      </w:r>
      <w:r w:rsidRPr="00DF548F">
        <w:rPr>
          <w:rFonts w:ascii="Arial" w:hAnsi="Arial" w:cs="Arial"/>
          <w:color w:val="0000FF"/>
        </w:rPr>
        <w:fldChar w:fldCharType="separate"/>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color w:val="0000FF"/>
        </w:rPr>
        <w:fldChar w:fldCharType="end"/>
      </w:r>
      <w:bookmarkEnd w:id="6"/>
      <w:r w:rsidRPr="00DF548F">
        <w:rPr>
          <w:rFonts w:ascii="Arial" w:hAnsi="Arial" w:cs="Arial"/>
          <w:color w:val="0000FF"/>
        </w:rPr>
        <w:t xml:space="preserve"> a </w:t>
      </w:r>
      <w:r w:rsidRPr="00DF548F">
        <w:rPr>
          <w:rFonts w:ascii="Arial" w:hAnsi="Arial" w:cs="Arial"/>
          <w:color w:val="0000FF"/>
        </w:rPr>
        <w:fldChar w:fldCharType="begin">
          <w:ffData>
            <w:name w:val="Texto7"/>
            <w:enabled/>
            <w:calcOnExit w:val="0"/>
            <w:textInput/>
          </w:ffData>
        </w:fldChar>
      </w:r>
      <w:bookmarkStart w:id="7" w:name="Texto7"/>
      <w:r w:rsidRPr="00DF548F">
        <w:rPr>
          <w:rFonts w:ascii="Arial" w:hAnsi="Arial" w:cs="Arial"/>
          <w:color w:val="0000FF"/>
        </w:rPr>
        <w:instrText xml:space="preserve"> FORMTEXT </w:instrText>
      </w:r>
      <w:r w:rsidRPr="00DF548F">
        <w:rPr>
          <w:rFonts w:ascii="Arial" w:hAnsi="Arial" w:cs="Arial"/>
          <w:color w:val="0000FF"/>
        </w:rPr>
      </w:r>
      <w:r w:rsidRPr="00DF548F">
        <w:rPr>
          <w:rFonts w:ascii="Arial" w:hAnsi="Arial" w:cs="Arial"/>
          <w:color w:val="0000FF"/>
        </w:rPr>
        <w:fldChar w:fldCharType="separate"/>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color w:val="0000FF"/>
        </w:rPr>
        <w:fldChar w:fldCharType="end"/>
      </w:r>
      <w:bookmarkEnd w:id="7"/>
      <w:r w:rsidRPr="00DF548F">
        <w:rPr>
          <w:rFonts w:ascii="Arial" w:hAnsi="Arial" w:cs="Arial"/>
          <w:color w:val="0000FF"/>
        </w:rPr>
        <w:t>.</w:t>
      </w:r>
    </w:p>
    <w:p w:rsidR="00A578EC" w:rsidRPr="00DF548F" w:rsidRDefault="00A578EC">
      <w:pPr>
        <w:pStyle w:val="NormalWeb"/>
        <w:jc w:val="both"/>
        <w:rPr>
          <w:rFonts w:ascii="Arial" w:hAnsi="Arial" w:cs="Arial"/>
          <w:color w:val="0000FF"/>
        </w:rPr>
      </w:pPr>
    </w:p>
    <w:p w:rsidR="00A6291C" w:rsidRPr="00DF548F" w:rsidRDefault="00A6291C">
      <w:pPr>
        <w:pStyle w:val="NormalWeb"/>
        <w:jc w:val="both"/>
        <w:rPr>
          <w:rFonts w:ascii="Arial" w:hAnsi="Arial" w:cs="Arial"/>
          <w:color w:val="0000FF"/>
        </w:rPr>
      </w:pPr>
      <w:r w:rsidRPr="00DF548F">
        <w:rPr>
          <w:rFonts w:ascii="Arial" w:hAnsi="Arial" w:cs="Arial"/>
          <w:color w:val="0000FF"/>
        </w:rPr>
        <w:t>Fdo.</w:t>
      </w:r>
      <w:r w:rsidRPr="00DF548F">
        <w:rPr>
          <w:rFonts w:ascii="Arial" w:hAnsi="Arial" w:cs="Arial"/>
          <w:color w:val="0000FF"/>
        </w:rPr>
        <w:fldChar w:fldCharType="begin">
          <w:ffData>
            <w:name w:val="Texto5"/>
            <w:enabled/>
            <w:calcOnExit w:val="0"/>
            <w:textInput/>
          </w:ffData>
        </w:fldChar>
      </w:r>
      <w:bookmarkStart w:id="8" w:name="Texto5"/>
      <w:r w:rsidRPr="00DF548F">
        <w:rPr>
          <w:rFonts w:ascii="Arial" w:hAnsi="Arial" w:cs="Arial"/>
          <w:color w:val="0000FF"/>
        </w:rPr>
        <w:instrText xml:space="preserve"> FORMTEXT </w:instrText>
      </w:r>
      <w:r w:rsidRPr="00DF548F">
        <w:rPr>
          <w:rFonts w:ascii="Arial" w:hAnsi="Arial" w:cs="Arial"/>
          <w:color w:val="0000FF"/>
        </w:rPr>
      </w:r>
      <w:r w:rsidRPr="00DF548F">
        <w:rPr>
          <w:rFonts w:ascii="Arial" w:hAnsi="Arial" w:cs="Arial"/>
          <w:color w:val="0000FF"/>
        </w:rPr>
        <w:fldChar w:fldCharType="separate"/>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color w:val="0000FF"/>
        </w:rPr>
        <w:fldChar w:fldCharType="end"/>
      </w:r>
      <w:bookmarkEnd w:id="8"/>
    </w:p>
    <w:p w:rsidR="00A578EC" w:rsidRPr="00DF548F" w:rsidRDefault="00A578EC">
      <w:pPr>
        <w:pStyle w:val="NormalWeb"/>
        <w:jc w:val="both"/>
        <w:rPr>
          <w:rFonts w:ascii="Arial" w:hAnsi="Arial" w:cs="Arial"/>
          <w:color w:val="0000FF"/>
        </w:rPr>
      </w:pPr>
    </w:p>
    <w:p w:rsidR="00A6291C" w:rsidRPr="00DF548F" w:rsidRDefault="00A6291C">
      <w:pPr>
        <w:pStyle w:val="NormalWeb"/>
        <w:jc w:val="both"/>
        <w:rPr>
          <w:rFonts w:ascii="Arial" w:hAnsi="Arial" w:cs="Arial"/>
          <w:color w:val="0000FF"/>
        </w:rPr>
      </w:pPr>
      <w:r w:rsidRPr="00DF548F">
        <w:rPr>
          <w:rFonts w:ascii="Arial" w:hAnsi="Arial" w:cs="Arial"/>
          <w:color w:val="0000FF"/>
        </w:rPr>
        <w:t xml:space="preserve">SR. </w:t>
      </w:r>
      <w:r w:rsidRPr="00DF548F">
        <w:rPr>
          <w:rFonts w:ascii="Arial" w:hAnsi="Arial" w:cs="Arial"/>
          <w:color w:val="0000FF"/>
        </w:rPr>
        <w:fldChar w:fldCharType="begin">
          <w:ffData>
            <w:name w:val="Texto6"/>
            <w:enabled/>
            <w:calcOnExit w:val="0"/>
            <w:textInput/>
          </w:ffData>
        </w:fldChar>
      </w:r>
      <w:bookmarkStart w:id="9" w:name="Texto6"/>
      <w:r w:rsidRPr="00DF548F">
        <w:rPr>
          <w:rFonts w:ascii="Arial" w:hAnsi="Arial" w:cs="Arial"/>
          <w:color w:val="0000FF"/>
        </w:rPr>
        <w:instrText xml:space="preserve"> FORMTEXT </w:instrText>
      </w:r>
      <w:r w:rsidRPr="00DF548F">
        <w:rPr>
          <w:rFonts w:ascii="Arial" w:hAnsi="Arial" w:cs="Arial"/>
          <w:color w:val="0000FF"/>
        </w:rPr>
      </w:r>
      <w:r w:rsidRPr="00DF548F">
        <w:rPr>
          <w:rFonts w:ascii="Arial" w:hAnsi="Arial" w:cs="Arial"/>
          <w:color w:val="0000FF"/>
        </w:rPr>
        <w:fldChar w:fldCharType="separate"/>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noProof/>
          <w:color w:val="0000FF"/>
        </w:rPr>
        <w:t> </w:t>
      </w:r>
      <w:r w:rsidRPr="00DF548F">
        <w:rPr>
          <w:rFonts w:ascii="Arial" w:hAnsi="Arial" w:cs="Arial"/>
          <w:color w:val="0000FF"/>
        </w:rPr>
        <w:fldChar w:fldCharType="end"/>
      </w:r>
      <w:bookmarkEnd w:id="9"/>
    </w:p>
    <w:sectPr w:rsidR="00A6291C" w:rsidRPr="00DF548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8EC"/>
    <w:rsid w:val="00A578EC"/>
    <w:rsid w:val="00A6291C"/>
    <w:rsid w:val="00DF54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1EE7E2-4D4C-49BE-8C9F-4E9C5E1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color w:val="0000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3194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2</cp:revision>
  <dcterms:created xsi:type="dcterms:W3CDTF">2021-12-16T16:45:00Z</dcterms:created>
  <dcterms:modified xsi:type="dcterms:W3CDTF">2021-12-16T16:45:00Z</dcterms:modified>
</cp:coreProperties>
</file>